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94" w:rsidRPr="00FB7EFA" w:rsidRDefault="00A81494" w:rsidP="00F1745E">
      <w:pPr>
        <w:pStyle w:val="P1"/>
        <w:jc w:val="center"/>
        <w:rPr>
          <w:color w:val="FF0000"/>
          <w:lang w:val="tr-TR"/>
        </w:rPr>
      </w:pPr>
      <w:r w:rsidRPr="00FB7EFA">
        <w:rPr>
          <w:color w:val="FF0000"/>
          <w:lang w:val="tr-TR"/>
        </w:rPr>
        <w:t>BOŞ SATIR</w:t>
      </w:r>
    </w:p>
    <w:p w:rsidR="00A81494" w:rsidRPr="00FB7EFA" w:rsidRDefault="00A81494" w:rsidP="00F1745E">
      <w:pPr>
        <w:pStyle w:val="P1"/>
        <w:jc w:val="center"/>
        <w:rPr>
          <w:color w:val="FF0000"/>
          <w:lang w:val="tr-TR"/>
        </w:rPr>
      </w:pPr>
      <w:r w:rsidRPr="00FB7EFA">
        <w:rPr>
          <w:color w:val="FF0000"/>
          <w:lang w:val="tr-TR"/>
        </w:rPr>
        <w:t>BOŞ SATIR</w:t>
      </w:r>
    </w:p>
    <w:p w:rsidR="00916369" w:rsidRPr="00C96C89" w:rsidRDefault="00916369" w:rsidP="00916369">
      <w:pPr>
        <w:pStyle w:val="Balk1"/>
        <w:spacing w:before="120" w:after="120"/>
        <w:jc w:val="center"/>
        <w:rPr>
          <w:rFonts w:ascii="Calibri" w:hAnsi="Calibri" w:cs="Calibri"/>
          <w:sz w:val="32"/>
          <w:szCs w:val="32"/>
          <w:lang w:val="tr-TR"/>
        </w:rPr>
      </w:pPr>
      <w:r w:rsidRPr="00AE63D9">
        <w:rPr>
          <w:iCs/>
          <w:caps w:val="0"/>
          <w:lang w:val="tr-TR"/>
        </w:rPr>
        <w:t>Bildiri Başlığı</w:t>
      </w:r>
      <w:r>
        <w:rPr>
          <w:iCs/>
          <w:caps w:val="0"/>
          <w:lang w:val="tr-TR"/>
        </w:rPr>
        <w:t xml:space="preserve"> </w:t>
      </w:r>
      <w:r w:rsidRPr="00C96C89">
        <w:rPr>
          <w:rFonts w:ascii="Calibri" w:hAnsi="Calibri" w:cs="Calibri"/>
          <w:iCs/>
          <w:sz w:val="32"/>
          <w:szCs w:val="32"/>
          <w:lang w:val="tr-TR"/>
        </w:rPr>
        <w:t>(</w:t>
      </w:r>
      <w:r>
        <w:rPr>
          <w:iCs/>
          <w:caps w:val="0"/>
          <w:lang w:val="tr-TR"/>
        </w:rPr>
        <w:t>İngilizce</w:t>
      </w:r>
      <w:r w:rsidRPr="00DD23B1">
        <w:rPr>
          <w:iCs/>
          <w:lang w:val="tr-TR"/>
        </w:rPr>
        <w:t xml:space="preserve">) (14 </w:t>
      </w:r>
      <w:r w:rsidRPr="00DD23B1">
        <w:rPr>
          <w:iCs/>
          <w:caps w:val="0"/>
          <w:lang w:val="tr-TR"/>
        </w:rPr>
        <w:t>Punto</w:t>
      </w:r>
      <w:r w:rsidRPr="00DD23B1">
        <w:rPr>
          <w:iCs/>
          <w:lang w:val="tr-TR"/>
        </w:rPr>
        <w:t>)</w:t>
      </w:r>
    </w:p>
    <w:p w:rsidR="00916369" w:rsidRPr="00FB0330" w:rsidRDefault="00916369" w:rsidP="00916369">
      <w:pPr>
        <w:pStyle w:val="P1"/>
        <w:jc w:val="center"/>
        <w:rPr>
          <w:color w:val="FF0000"/>
          <w:lang w:val="tr-TR"/>
        </w:rPr>
      </w:pPr>
      <w:r w:rsidRPr="00FB0330">
        <w:rPr>
          <w:color w:val="FF0000"/>
          <w:lang w:val="tr-TR"/>
        </w:rPr>
        <w:t>BOŞ SATIR</w:t>
      </w:r>
    </w:p>
    <w:p w:rsidR="00461B05" w:rsidRPr="00FB0330" w:rsidRDefault="00A81494" w:rsidP="00F1745E">
      <w:pPr>
        <w:spacing w:before="120" w:after="120"/>
        <w:jc w:val="center"/>
        <w:rPr>
          <w:lang w:val="tr-TR"/>
        </w:rPr>
      </w:pPr>
      <w:r w:rsidRPr="00FB0330">
        <w:rPr>
          <w:b/>
          <w:bCs/>
          <w:lang w:val="tr-TR"/>
        </w:rPr>
        <w:t xml:space="preserve">Adı </w:t>
      </w:r>
      <w:r w:rsidR="003B668F" w:rsidRPr="00FB0330">
        <w:rPr>
          <w:b/>
          <w:bCs/>
          <w:lang w:val="tr-TR"/>
        </w:rPr>
        <w:t>SOYADI</w:t>
      </w:r>
      <w:r w:rsidR="00461B05" w:rsidRPr="00FB0330">
        <w:rPr>
          <w:rStyle w:val="DipnotBavurusu"/>
          <w:b/>
          <w:bCs/>
          <w:lang w:val="tr-TR"/>
        </w:rPr>
        <w:footnoteReference w:id="1"/>
      </w:r>
      <w:r w:rsidR="00383DA4">
        <w:rPr>
          <w:b/>
          <w:bCs/>
          <w:lang w:val="tr-TR"/>
        </w:rPr>
        <w:t xml:space="preserve">, </w:t>
      </w:r>
      <w:r w:rsidRPr="00FB0330">
        <w:rPr>
          <w:b/>
          <w:bCs/>
          <w:lang w:val="tr-TR"/>
        </w:rPr>
        <w:t xml:space="preserve">Adı </w:t>
      </w:r>
      <w:r w:rsidR="003B668F" w:rsidRPr="00FB0330">
        <w:rPr>
          <w:b/>
          <w:bCs/>
          <w:lang w:val="tr-TR"/>
        </w:rPr>
        <w:t>SOYADI</w:t>
      </w:r>
      <w:r w:rsidR="003B668F" w:rsidRPr="00FB0330">
        <w:rPr>
          <w:rStyle w:val="DipnotBavurusu"/>
          <w:b/>
          <w:bCs/>
          <w:lang w:val="tr-TR"/>
        </w:rPr>
        <w:t xml:space="preserve"> </w:t>
      </w:r>
      <w:r w:rsidR="00461B05" w:rsidRPr="00FB0330">
        <w:rPr>
          <w:rStyle w:val="DipnotBavurusu"/>
          <w:b/>
          <w:bCs/>
          <w:lang w:val="tr-TR"/>
        </w:rPr>
        <w:footnoteReference w:id="2"/>
      </w:r>
      <w:r w:rsidR="00383DA4">
        <w:rPr>
          <w:b/>
          <w:bCs/>
          <w:lang w:val="tr-TR"/>
        </w:rPr>
        <w:t xml:space="preserve">, </w:t>
      </w:r>
      <w:r w:rsidRPr="00FB0330">
        <w:rPr>
          <w:b/>
          <w:bCs/>
          <w:lang w:val="tr-TR"/>
        </w:rPr>
        <w:t xml:space="preserve">Adı </w:t>
      </w:r>
      <w:r w:rsidR="003B668F" w:rsidRPr="00FB0330">
        <w:rPr>
          <w:b/>
          <w:bCs/>
          <w:lang w:val="tr-TR"/>
        </w:rPr>
        <w:t>SOYADI</w:t>
      </w:r>
      <w:r w:rsidR="00461B05" w:rsidRPr="00FB0330">
        <w:rPr>
          <w:rStyle w:val="DipnotBavurusu"/>
          <w:b/>
          <w:bCs/>
          <w:lang w:val="tr-TR"/>
        </w:rPr>
        <w:footnoteReference w:id="3"/>
      </w:r>
    </w:p>
    <w:p w:rsidR="00A81494" w:rsidRPr="00FB0330" w:rsidRDefault="00A81494" w:rsidP="00F1745E">
      <w:pPr>
        <w:pStyle w:val="P1"/>
        <w:jc w:val="center"/>
        <w:rPr>
          <w:color w:val="FF0000"/>
          <w:lang w:val="tr-TR"/>
        </w:rPr>
      </w:pPr>
      <w:r w:rsidRPr="00FB0330">
        <w:rPr>
          <w:color w:val="FF0000"/>
          <w:lang w:val="tr-TR"/>
        </w:rPr>
        <w:t>BOŞ SATIR</w:t>
      </w:r>
    </w:p>
    <w:p w:rsidR="00C74C26" w:rsidRDefault="00C74C26" w:rsidP="00F1745E">
      <w:pPr>
        <w:pStyle w:val="P1"/>
        <w:jc w:val="center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3B668F" w:rsidRDefault="003B668F" w:rsidP="003B668F">
      <w:pPr>
        <w:pStyle w:val="P1"/>
        <w:jc w:val="center"/>
        <w:rPr>
          <w:b/>
          <w:lang w:val="tr-TR"/>
        </w:rPr>
      </w:pPr>
      <w:r>
        <w:rPr>
          <w:b/>
          <w:lang w:val="tr-TR"/>
        </w:rPr>
        <w:t>Abstract</w:t>
      </w:r>
      <w:r w:rsidRPr="000B4C64">
        <w:rPr>
          <w:b/>
          <w:lang w:val="tr-TR"/>
        </w:rPr>
        <w:t xml:space="preserve"> (12 Punto)</w:t>
      </w:r>
    </w:p>
    <w:p w:rsidR="003B668F" w:rsidRPr="000B4C64" w:rsidRDefault="003B668F" w:rsidP="003B668F">
      <w:pPr>
        <w:pStyle w:val="P1"/>
        <w:ind w:firstLine="709"/>
        <w:rPr>
          <w:lang w:val="tr-TR"/>
        </w:rPr>
      </w:pPr>
      <w:r>
        <w:rPr>
          <w:lang w:val="tr-TR"/>
        </w:rPr>
        <w:t>İngilizce</w:t>
      </w:r>
      <w:r w:rsidRPr="000B4C64">
        <w:rPr>
          <w:lang w:val="tr-TR"/>
        </w:rPr>
        <w:t xml:space="preserve"> özet kısmı </w:t>
      </w:r>
      <w:r>
        <w:rPr>
          <w:lang w:val="tr-TR"/>
        </w:rPr>
        <w:t xml:space="preserve">Times New Roman 12 punto </w:t>
      </w:r>
      <w:r w:rsidRPr="000B4C64">
        <w:rPr>
          <w:lang w:val="tr-TR"/>
        </w:rPr>
        <w:t xml:space="preserve">olarak, tek satır aralığında yazılmalıdır. Özet </w:t>
      </w:r>
      <w:r>
        <w:rPr>
          <w:lang w:val="tr-TR"/>
        </w:rPr>
        <w:t xml:space="preserve">ortalama </w:t>
      </w:r>
      <w:r w:rsidRPr="000B4C64">
        <w:rPr>
          <w:lang w:val="tr-TR"/>
        </w:rPr>
        <w:t>100 kelime olmalıdır. Özetde; amaç, yöntem, bulgular ve sonuç bilgilerinin yer almasına özen gösterilmelidir. Özet içerisinde atıfta bulunulmamalı ve kısaltma kullanılmamalıdır.</w:t>
      </w:r>
    </w:p>
    <w:p w:rsidR="000B4C64" w:rsidRPr="00F84567" w:rsidRDefault="000B4C64" w:rsidP="000B4C64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3B668F" w:rsidRPr="00A921DE" w:rsidRDefault="003B668F" w:rsidP="003B668F">
      <w:pPr>
        <w:pStyle w:val="P1"/>
        <w:ind w:firstLine="709"/>
      </w:pPr>
      <w:r>
        <w:rPr>
          <w:b/>
        </w:rPr>
        <w:t>Keyw</w:t>
      </w:r>
      <w:r w:rsidRPr="00A921DE">
        <w:rPr>
          <w:b/>
        </w:rPr>
        <w:t>ords:</w:t>
      </w:r>
      <w:r w:rsidRPr="00A921DE">
        <w:t xml:space="preserve"> </w:t>
      </w:r>
      <w:r>
        <w:t xml:space="preserve">İngilizce </w:t>
      </w:r>
      <w:r>
        <w:rPr>
          <w:lang w:val="tr-TR"/>
        </w:rPr>
        <w:t xml:space="preserve">özetin altında </w:t>
      </w:r>
      <w:r w:rsidRPr="00F84567">
        <w:rPr>
          <w:lang w:val="tr-TR"/>
        </w:rPr>
        <w:t>3-</w:t>
      </w:r>
      <w:r>
        <w:rPr>
          <w:lang w:val="tr-TR"/>
        </w:rPr>
        <w:t>5</w:t>
      </w:r>
      <w:r w:rsidRPr="00F84567">
        <w:rPr>
          <w:lang w:val="tr-TR"/>
        </w:rPr>
        <w:t xml:space="preserve"> arası anahtar kelime</w:t>
      </w:r>
      <w:r>
        <w:rPr>
          <w:lang w:val="tr-TR"/>
        </w:rPr>
        <w:t>ye yer verilmelidir.</w:t>
      </w:r>
    </w:p>
    <w:p w:rsidR="000B4C64" w:rsidRDefault="000B4C64" w:rsidP="000B4C64">
      <w:pPr>
        <w:pStyle w:val="P1"/>
        <w:jc w:val="center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3B668F" w:rsidRPr="00C96C89" w:rsidRDefault="003B668F" w:rsidP="003B668F">
      <w:pPr>
        <w:pStyle w:val="Balk1"/>
        <w:spacing w:before="120" w:after="120"/>
        <w:jc w:val="center"/>
        <w:rPr>
          <w:rFonts w:ascii="Calibri" w:hAnsi="Calibri" w:cs="Calibri"/>
          <w:sz w:val="32"/>
          <w:szCs w:val="32"/>
          <w:lang w:val="tr-TR"/>
        </w:rPr>
      </w:pPr>
      <w:r w:rsidRPr="00AE63D9">
        <w:rPr>
          <w:iCs/>
          <w:caps w:val="0"/>
          <w:lang w:val="tr-TR"/>
        </w:rPr>
        <w:t>Bildiri Başlığı</w:t>
      </w:r>
      <w:r>
        <w:rPr>
          <w:iCs/>
          <w:caps w:val="0"/>
          <w:lang w:val="tr-TR"/>
        </w:rPr>
        <w:t xml:space="preserve"> </w:t>
      </w:r>
      <w:r w:rsidRPr="00C96C89">
        <w:rPr>
          <w:rFonts w:ascii="Calibri" w:hAnsi="Calibri" w:cs="Calibri"/>
          <w:iCs/>
          <w:sz w:val="32"/>
          <w:szCs w:val="32"/>
          <w:lang w:val="tr-TR"/>
        </w:rPr>
        <w:t>(</w:t>
      </w:r>
      <w:r w:rsidRPr="00DD23B1">
        <w:rPr>
          <w:iCs/>
          <w:caps w:val="0"/>
          <w:lang w:val="tr-TR"/>
        </w:rPr>
        <w:t>Türkçe</w:t>
      </w:r>
      <w:r w:rsidRPr="00DD23B1">
        <w:rPr>
          <w:iCs/>
          <w:lang w:val="tr-TR"/>
        </w:rPr>
        <w:t xml:space="preserve">) (14 </w:t>
      </w:r>
      <w:r w:rsidRPr="00DD23B1">
        <w:rPr>
          <w:iCs/>
          <w:caps w:val="0"/>
          <w:lang w:val="tr-TR"/>
        </w:rPr>
        <w:t>Punto</w:t>
      </w:r>
      <w:r w:rsidRPr="00DD23B1">
        <w:rPr>
          <w:iCs/>
          <w:lang w:val="tr-TR"/>
        </w:rPr>
        <w:t>)</w:t>
      </w:r>
    </w:p>
    <w:p w:rsidR="003B668F" w:rsidRDefault="003B668F" w:rsidP="003B668F">
      <w:pPr>
        <w:pStyle w:val="P1"/>
        <w:jc w:val="center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3B668F" w:rsidRDefault="003B668F" w:rsidP="003B668F">
      <w:pPr>
        <w:pStyle w:val="P1"/>
        <w:jc w:val="center"/>
        <w:rPr>
          <w:b/>
          <w:lang w:val="tr-TR"/>
        </w:rPr>
      </w:pPr>
      <w:r w:rsidRPr="000B4C64">
        <w:rPr>
          <w:b/>
          <w:lang w:val="tr-TR"/>
        </w:rPr>
        <w:t>Özet (12 Punto)</w:t>
      </w:r>
    </w:p>
    <w:p w:rsidR="003B668F" w:rsidRPr="000B4C64" w:rsidRDefault="003B668F" w:rsidP="003B668F">
      <w:pPr>
        <w:pStyle w:val="P1"/>
        <w:ind w:firstLine="709"/>
        <w:rPr>
          <w:lang w:val="tr-TR"/>
        </w:rPr>
      </w:pPr>
      <w:r w:rsidRPr="000B4C64">
        <w:rPr>
          <w:lang w:val="tr-TR"/>
        </w:rPr>
        <w:t xml:space="preserve">Türkçe özet kısmı </w:t>
      </w:r>
      <w:r>
        <w:rPr>
          <w:lang w:val="tr-TR"/>
        </w:rPr>
        <w:t xml:space="preserve">Times New Roman 12 punto </w:t>
      </w:r>
      <w:r w:rsidRPr="000B4C64">
        <w:rPr>
          <w:lang w:val="tr-TR"/>
        </w:rPr>
        <w:t xml:space="preserve">olarak, tek satır aralığında yazılmalıdır. Özet </w:t>
      </w:r>
      <w:r>
        <w:rPr>
          <w:lang w:val="tr-TR"/>
        </w:rPr>
        <w:t xml:space="preserve">ortalama </w:t>
      </w:r>
      <w:r w:rsidRPr="000B4C64">
        <w:rPr>
          <w:lang w:val="tr-TR"/>
        </w:rPr>
        <w:t>100 kelime olmalıdır. Özetde; amaç, yöntem, bulgular ve sonuç bilgilerinin yer almasına özen gösterilmelidir. Özet içerisinde atıfta bulunulmamalı ve kısaltma kullanılmamalıdır.</w:t>
      </w:r>
    </w:p>
    <w:p w:rsidR="000B4C64" w:rsidRPr="00F84567" w:rsidRDefault="000B4C64" w:rsidP="000B4C64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0B4C64" w:rsidRPr="00A921DE" w:rsidRDefault="003B668F" w:rsidP="000B4C64">
      <w:pPr>
        <w:pStyle w:val="P1"/>
        <w:ind w:firstLine="709"/>
      </w:pPr>
      <w:r w:rsidRPr="00F84567">
        <w:rPr>
          <w:b/>
          <w:lang w:val="tr-TR"/>
        </w:rPr>
        <w:t>Anahtar kelimeler:</w:t>
      </w:r>
      <w:r w:rsidRPr="00F84567">
        <w:rPr>
          <w:lang w:val="tr-TR"/>
        </w:rPr>
        <w:t xml:space="preserve"> </w:t>
      </w:r>
      <w:r>
        <w:rPr>
          <w:lang w:val="tr-TR"/>
        </w:rPr>
        <w:t xml:space="preserve">Türkçe özetin altında </w:t>
      </w:r>
      <w:r w:rsidRPr="00F84567">
        <w:rPr>
          <w:lang w:val="tr-TR"/>
        </w:rPr>
        <w:t>3-</w:t>
      </w:r>
      <w:r>
        <w:rPr>
          <w:lang w:val="tr-TR"/>
        </w:rPr>
        <w:t>5</w:t>
      </w:r>
      <w:r w:rsidRPr="00F84567">
        <w:rPr>
          <w:lang w:val="tr-TR"/>
        </w:rPr>
        <w:t xml:space="preserve"> arası anahtar kelime</w:t>
      </w:r>
      <w:r>
        <w:rPr>
          <w:lang w:val="tr-TR"/>
        </w:rPr>
        <w:t>ye yer verilmelidir.</w:t>
      </w:r>
    </w:p>
    <w:p w:rsidR="000B4C64" w:rsidRPr="00A921DE" w:rsidRDefault="000B4C64" w:rsidP="000B4C64">
      <w:pPr>
        <w:pStyle w:val="P1"/>
        <w:ind w:firstLine="709"/>
        <w:rPr>
          <w:color w:val="000000"/>
        </w:rPr>
      </w:pPr>
      <w:r w:rsidRPr="00A921DE">
        <w:rPr>
          <w:b/>
        </w:rPr>
        <w:t>JEL Codes:</w:t>
      </w:r>
      <w:r w:rsidRPr="00A921DE">
        <w:t xml:space="preserve"> </w:t>
      </w:r>
      <w:r w:rsidRPr="00A921DE">
        <w:rPr>
          <w:lang w:val="tr-TR"/>
        </w:rPr>
        <w:t>H21, H26, K34 (2-3 adet JEL Kodu)</w:t>
      </w:r>
    </w:p>
    <w:p w:rsidR="000B4C64" w:rsidRPr="00A921DE" w:rsidRDefault="000B4C64" w:rsidP="000B4C64">
      <w:pPr>
        <w:pStyle w:val="P1"/>
        <w:rPr>
          <w:lang w:val="tr-TR"/>
        </w:rPr>
      </w:pPr>
      <w:r w:rsidRPr="00A921DE">
        <w:rPr>
          <w:lang w:val="tr-TR"/>
        </w:rPr>
        <w:t>(</w:t>
      </w:r>
      <w:r w:rsidR="009B5927">
        <w:rPr>
          <w:lang w:val="tr-TR"/>
        </w:rPr>
        <w:t xml:space="preserve">Jel Kodları için tıklayınız </w:t>
      </w:r>
      <w:hyperlink r:id="rId8" w:history="1">
        <w:r w:rsidRPr="00A921DE">
          <w:rPr>
            <w:rStyle w:val="Kpr"/>
            <w:lang w:val="tr-TR"/>
          </w:rPr>
          <w:t>https://www.aeaweb.org/econlit/jelCodes.php?view=jel</w:t>
        </w:r>
      </w:hyperlink>
      <w:r w:rsidRPr="00A921DE">
        <w:rPr>
          <w:lang w:val="tr-TR"/>
        </w:rPr>
        <w:t xml:space="preserve"> )</w:t>
      </w:r>
    </w:p>
    <w:p w:rsidR="009B5927" w:rsidRPr="00F84567" w:rsidRDefault="009B5927" w:rsidP="009B5927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9B5927" w:rsidRPr="00F84567" w:rsidRDefault="009B5927" w:rsidP="009B5927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461B05" w:rsidRPr="00F84567" w:rsidRDefault="00461B05" w:rsidP="00F1745E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 xml:space="preserve">1 </w:t>
      </w:r>
      <w:r w:rsidR="00F86245" w:rsidRPr="00F84567">
        <w:rPr>
          <w:caps w:val="0"/>
          <w:sz w:val="24"/>
          <w:szCs w:val="24"/>
          <w:lang w:val="tr-TR"/>
        </w:rPr>
        <w:t xml:space="preserve">Giriş </w:t>
      </w:r>
      <w:r w:rsidR="00041F42" w:rsidRPr="00F84567">
        <w:rPr>
          <w:sz w:val="24"/>
          <w:szCs w:val="24"/>
          <w:lang w:val="tr-TR"/>
        </w:rPr>
        <w:t>(1</w:t>
      </w:r>
      <w:r w:rsidR="006359EC" w:rsidRPr="00F84567">
        <w:rPr>
          <w:sz w:val="24"/>
          <w:szCs w:val="24"/>
          <w:lang w:val="tr-TR"/>
        </w:rPr>
        <w:t>2</w:t>
      </w:r>
      <w:r w:rsidR="00041F42" w:rsidRPr="00F84567">
        <w:rPr>
          <w:sz w:val="24"/>
          <w:szCs w:val="24"/>
          <w:lang w:val="tr-TR"/>
        </w:rPr>
        <w:t xml:space="preserve"> </w:t>
      </w:r>
      <w:r w:rsidR="00F86245" w:rsidRPr="00F84567">
        <w:rPr>
          <w:caps w:val="0"/>
          <w:sz w:val="24"/>
          <w:szCs w:val="24"/>
          <w:lang w:val="tr-TR"/>
        </w:rPr>
        <w:t>Punto</w:t>
      </w:r>
      <w:r w:rsidR="00041F42" w:rsidRPr="00F84567">
        <w:rPr>
          <w:sz w:val="24"/>
          <w:szCs w:val="24"/>
          <w:lang w:val="tr-TR"/>
        </w:rPr>
        <w:t>)</w:t>
      </w:r>
    </w:p>
    <w:p w:rsidR="00BD0679" w:rsidRPr="00F84567" w:rsidRDefault="0061216F" w:rsidP="00F1745E">
      <w:pPr>
        <w:pStyle w:val="P1"/>
        <w:ind w:firstLine="709"/>
        <w:rPr>
          <w:lang w:val="tr-TR"/>
        </w:rPr>
      </w:pPr>
      <w:r>
        <w:rPr>
          <w:lang w:val="tr-TR"/>
        </w:rPr>
        <w:t xml:space="preserve">Tam </w:t>
      </w:r>
      <w:r w:rsidR="00BD0679" w:rsidRPr="00F84567">
        <w:rPr>
          <w:lang w:val="tr-TR"/>
        </w:rPr>
        <w:t xml:space="preserve">metin bölümleri Microsoft Word formatında, </w:t>
      </w:r>
      <w:r w:rsidR="003D7AC0">
        <w:rPr>
          <w:lang w:val="tr-TR"/>
        </w:rPr>
        <w:t>Times New Roman</w:t>
      </w:r>
      <w:r w:rsidR="00BD0679" w:rsidRPr="00F84567">
        <w:rPr>
          <w:lang w:val="tr-TR"/>
        </w:rPr>
        <w:t xml:space="preserve"> 12 punto, tek satır aralığında, paragraf</w:t>
      </w:r>
      <w:r w:rsidR="003D7AC0">
        <w:rPr>
          <w:lang w:val="tr-TR"/>
        </w:rPr>
        <w:t xml:space="preserve"> öncesi 6 nk</w:t>
      </w:r>
      <w:r w:rsidR="00BD0679" w:rsidRPr="00F84567">
        <w:rPr>
          <w:lang w:val="tr-TR"/>
        </w:rPr>
        <w:t xml:space="preserve"> sonrası 6 nk aralıklı ve ana metin</w:t>
      </w:r>
      <w:r w:rsidR="003D7AC0">
        <w:rPr>
          <w:lang w:val="tr-TR"/>
        </w:rPr>
        <w:t xml:space="preserve"> iki yana yaslı hazırlanmalıdır.</w:t>
      </w:r>
      <w:r w:rsidR="00852326">
        <w:rPr>
          <w:lang w:val="tr-TR"/>
        </w:rPr>
        <w:t xml:space="preserve"> </w:t>
      </w:r>
      <w:r w:rsidR="00852326">
        <w:rPr>
          <w:rStyle w:val="apple-converted-space"/>
          <w:rFonts w:ascii="Open Sans" w:hAnsi="Open Sans" w:cs="Open Sans"/>
          <w:color w:val="8D8F92"/>
          <w:sz w:val="21"/>
          <w:szCs w:val="21"/>
          <w:shd w:val="clear" w:color="auto" w:fill="FFFFFF"/>
        </w:rPr>
        <w:t> </w:t>
      </w:r>
      <w:r>
        <w:rPr>
          <w:lang w:val="tr-TR"/>
        </w:rPr>
        <w:t>Tam metinler</w:t>
      </w:r>
      <w:r w:rsidR="00852326" w:rsidRPr="00852326">
        <w:rPr>
          <w:lang w:val="tr-TR"/>
        </w:rPr>
        <w:t xml:space="preserve"> </w:t>
      </w:r>
      <w:r>
        <w:rPr>
          <w:lang w:val="tr-TR"/>
        </w:rPr>
        <w:t>6.000</w:t>
      </w:r>
      <w:r w:rsidR="00852326" w:rsidRPr="00852326">
        <w:rPr>
          <w:lang w:val="tr-TR"/>
        </w:rPr>
        <w:t>-</w:t>
      </w:r>
      <w:r>
        <w:rPr>
          <w:lang w:val="tr-TR"/>
        </w:rPr>
        <w:t>8</w:t>
      </w:r>
      <w:r w:rsidR="00852326" w:rsidRPr="00852326">
        <w:rPr>
          <w:lang w:val="tr-TR"/>
        </w:rPr>
        <w:t>.000 kelime arasında olmalıdır.</w:t>
      </w:r>
    </w:p>
    <w:p w:rsidR="00BD0679" w:rsidRPr="00F84567" w:rsidRDefault="00BD0679" w:rsidP="003D7AC0">
      <w:pPr>
        <w:pStyle w:val="P1"/>
        <w:ind w:firstLine="709"/>
        <w:rPr>
          <w:lang w:val="tr-TR"/>
        </w:rPr>
      </w:pPr>
      <w:r w:rsidRPr="00F84567">
        <w:rPr>
          <w:lang w:val="tr-TR"/>
        </w:rPr>
        <w:t>Giriş bölümünde çalışmanın önemi, amacı, yöntemi ve kapsamı açık bir şekilde belirtilmelidir.</w:t>
      </w:r>
    </w:p>
    <w:p w:rsidR="00A81494" w:rsidRPr="00F84567" w:rsidRDefault="00A81494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lastRenderedPageBreak/>
        <w:t>BOŞ SATIR</w:t>
      </w:r>
    </w:p>
    <w:p w:rsidR="00461B05" w:rsidRPr="00F84567" w:rsidRDefault="00461B05" w:rsidP="00F1745E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 xml:space="preserve">2 </w:t>
      </w:r>
      <w:r w:rsidR="00F86245" w:rsidRPr="00F84567">
        <w:rPr>
          <w:caps w:val="0"/>
          <w:sz w:val="24"/>
          <w:szCs w:val="24"/>
          <w:lang w:val="tr-TR"/>
        </w:rPr>
        <w:t xml:space="preserve">Ana Başlık </w:t>
      </w:r>
      <w:r w:rsidR="00DD7219" w:rsidRPr="00F84567">
        <w:rPr>
          <w:sz w:val="24"/>
          <w:szCs w:val="24"/>
          <w:lang w:val="tr-TR"/>
        </w:rPr>
        <w:t>(</w:t>
      </w:r>
      <w:r w:rsidR="00041F42" w:rsidRPr="00F84567">
        <w:rPr>
          <w:sz w:val="24"/>
          <w:szCs w:val="24"/>
          <w:lang w:val="tr-TR"/>
        </w:rPr>
        <w:t>1</w:t>
      </w:r>
      <w:r w:rsidR="00F84567" w:rsidRPr="00F84567">
        <w:rPr>
          <w:sz w:val="24"/>
          <w:szCs w:val="24"/>
          <w:lang w:val="tr-TR"/>
        </w:rPr>
        <w:t>2</w:t>
      </w:r>
      <w:r w:rsidR="00041F42" w:rsidRPr="00F84567">
        <w:rPr>
          <w:sz w:val="24"/>
          <w:szCs w:val="24"/>
          <w:lang w:val="tr-TR"/>
        </w:rPr>
        <w:t xml:space="preserve"> </w:t>
      </w:r>
      <w:r w:rsidR="00F86245" w:rsidRPr="00F84567">
        <w:rPr>
          <w:caps w:val="0"/>
          <w:sz w:val="24"/>
          <w:szCs w:val="24"/>
          <w:lang w:val="tr-TR"/>
        </w:rPr>
        <w:t>Punto</w:t>
      </w:r>
      <w:r w:rsidR="00041F42" w:rsidRPr="00F84567">
        <w:rPr>
          <w:sz w:val="24"/>
          <w:szCs w:val="24"/>
          <w:lang w:val="tr-TR"/>
        </w:rPr>
        <w:t>)</w:t>
      </w:r>
    </w:p>
    <w:p w:rsidR="001B2E03" w:rsidRPr="00F84567" w:rsidRDefault="00325C31" w:rsidP="00DD23B1">
      <w:pPr>
        <w:spacing w:before="120" w:after="120"/>
        <w:ind w:firstLine="709"/>
        <w:rPr>
          <w:color w:val="000000"/>
          <w:lang w:val="tr-TR"/>
        </w:rPr>
      </w:pPr>
      <w:r w:rsidRPr="00F84567">
        <w:rPr>
          <w:color w:val="000000"/>
          <w:lang w:val="tr-TR"/>
        </w:rPr>
        <w:t xml:space="preserve">Birden fazla ana başlık ve/veya alt başlık olabilir. </w:t>
      </w:r>
      <w:r w:rsidR="001B2E03" w:rsidRPr="00F84567">
        <w:rPr>
          <w:color w:val="000000"/>
          <w:lang w:val="tr-TR"/>
        </w:rPr>
        <w:t>Bu başlıklarda literatür, açıklama, değerlendirme, metodoloji, bulgu, tartışma vb. konulara yer verilebilir.</w:t>
      </w:r>
      <w:r w:rsidR="009419C4" w:rsidRPr="00F84567">
        <w:rPr>
          <w:color w:val="000000"/>
          <w:lang w:val="tr-TR"/>
        </w:rPr>
        <w:t xml:space="preserve"> </w:t>
      </w:r>
      <w:r w:rsidR="009419C4" w:rsidRPr="00F84567">
        <w:rPr>
          <w:lang w:val="tr-TR"/>
        </w:rPr>
        <w:t xml:space="preserve">Genişletilmiş özette </w:t>
      </w:r>
      <w:r w:rsidR="009419C4" w:rsidRPr="00F84567">
        <w:rPr>
          <w:color w:val="000000"/>
          <w:lang w:val="tr-TR"/>
        </w:rPr>
        <w:t xml:space="preserve">metin içi atıf yöntemi kullanılmalıdır. </w:t>
      </w:r>
      <w:r w:rsidR="00404102" w:rsidRPr="00404102">
        <w:rPr>
          <w:color w:val="000000"/>
          <w:lang w:val="tr-TR"/>
        </w:rPr>
        <w:t>Çalışmaların atıf ve kaynakçaları </w:t>
      </w:r>
      <w:proofErr w:type="spellStart"/>
      <w:r w:rsidR="00404102" w:rsidRPr="00404102">
        <w:rPr>
          <w:b/>
          <w:bCs/>
          <w:color w:val="000000"/>
          <w:lang w:val="tr-TR"/>
        </w:rPr>
        <w:t>American</w:t>
      </w:r>
      <w:proofErr w:type="spellEnd"/>
      <w:r w:rsidR="00404102" w:rsidRPr="00404102">
        <w:rPr>
          <w:b/>
          <w:bCs/>
          <w:color w:val="000000"/>
          <w:lang w:val="tr-TR"/>
        </w:rPr>
        <w:t xml:space="preserve"> </w:t>
      </w:r>
      <w:proofErr w:type="spellStart"/>
      <w:r w:rsidR="00404102" w:rsidRPr="00404102">
        <w:rPr>
          <w:b/>
          <w:bCs/>
          <w:color w:val="000000"/>
          <w:lang w:val="tr-TR"/>
        </w:rPr>
        <w:t>Psychological</w:t>
      </w:r>
      <w:proofErr w:type="spellEnd"/>
      <w:r w:rsidR="00404102" w:rsidRPr="00404102">
        <w:rPr>
          <w:b/>
          <w:bCs/>
          <w:color w:val="000000"/>
          <w:lang w:val="tr-TR"/>
        </w:rPr>
        <w:t xml:space="preserve"> </w:t>
      </w:r>
      <w:proofErr w:type="spellStart"/>
      <w:r w:rsidR="00404102" w:rsidRPr="00404102">
        <w:rPr>
          <w:b/>
          <w:bCs/>
          <w:color w:val="000000"/>
          <w:lang w:val="tr-TR"/>
        </w:rPr>
        <w:t>Association</w:t>
      </w:r>
      <w:proofErr w:type="spellEnd"/>
      <w:r w:rsidR="00404102" w:rsidRPr="00404102">
        <w:rPr>
          <w:color w:val="000000"/>
          <w:lang w:val="tr-TR"/>
        </w:rPr>
        <w:t> (APA) yöntemine göre hazırlanmalıdır (</w:t>
      </w:r>
      <w:proofErr w:type="spellStart"/>
      <w:r w:rsidR="00404102" w:rsidRPr="00404102">
        <w:rPr>
          <w:color w:val="000000"/>
          <w:lang w:val="tr-TR"/>
        </w:rPr>
        <w:t>Soyad</w:t>
      </w:r>
      <w:proofErr w:type="spellEnd"/>
      <w:r w:rsidR="00404102" w:rsidRPr="00404102">
        <w:rPr>
          <w:color w:val="000000"/>
          <w:lang w:val="tr-TR"/>
        </w:rPr>
        <w:t>, Çalışmanın Yılı: Sayfa Numarası). İki yazarlı çalışmalarda (</w:t>
      </w:r>
      <w:proofErr w:type="spellStart"/>
      <w:r w:rsidR="00404102" w:rsidRPr="00404102">
        <w:rPr>
          <w:color w:val="000000"/>
          <w:lang w:val="tr-TR"/>
        </w:rPr>
        <w:t>Soyad</w:t>
      </w:r>
      <w:proofErr w:type="spellEnd"/>
      <w:r w:rsidR="00404102" w:rsidRPr="00404102">
        <w:rPr>
          <w:color w:val="000000"/>
          <w:lang w:val="tr-TR"/>
        </w:rPr>
        <w:t xml:space="preserve"> </w:t>
      </w:r>
      <w:r w:rsidR="00E067FC">
        <w:rPr>
          <w:color w:val="000000"/>
          <w:lang w:val="tr-TR"/>
        </w:rPr>
        <w:t>&amp;</w:t>
      </w:r>
      <w:r w:rsidR="00404102" w:rsidRPr="00404102">
        <w:rPr>
          <w:color w:val="000000"/>
          <w:lang w:val="tr-TR"/>
        </w:rPr>
        <w:t xml:space="preserve"> </w:t>
      </w:r>
      <w:proofErr w:type="spellStart"/>
      <w:r w:rsidR="00404102" w:rsidRPr="00404102">
        <w:rPr>
          <w:color w:val="000000"/>
          <w:lang w:val="tr-TR"/>
        </w:rPr>
        <w:t>Soyad</w:t>
      </w:r>
      <w:proofErr w:type="spellEnd"/>
      <w:r w:rsidR="00404102" w:rsidRPr="00404102">
        <w:rPr>
          <w:color w:val="000000"/>
          <w:lang w:val="tr-TR"/>
        </w:rPr>
        <w:t>, Çalışmanın Yılı: Sayfa Numarası). Üç veya daha fazla yazar olması durumunda (Birinci Yazarın Soyadı vd., Çalışmanın Yılı: Sayfa Numarası). Atıf yapılırken yazar(</w:t>
      </w:r>
      <w:proofErr w:type="spellStart"/>
      <w:r w:rsidR="00404102" w:rsidRPr="00404102">
        <w:rPr>
          <w:color w:val="000000"/>
          <w:lang w:val="tr-TR"/>
        </w:rPr>
        <w:t>lar</w:t>
      </w:r>
      <w:proofErr w:type="spellEnd"/>
      <w:r w:rsidR="00404102" w:rsidRPr="00404102">
        <w:rPr>
          <w:color w:val="000000"/>
          <w:lang w:val="tr-TR"/>
        </w:rPr>
        <w:t>)</w:t>
      </w:r>
      <w:proofErr w:type="spellStart"/>
      <w:r w:rsidR="00404102" w:rsidRPr="00404102">
        <w:rPr>
          <w:color w:val="000000"/>
          <w:lang w:val="tr-TR"/>
        </w:rPr>
        <w:t>ın</w:t>
      </w:r>
      <w:proofErr w:type="spellEnd"/>
      <w:r w:rsidR="00404102" w:rsidRPr="00404102">
        <w:rPr>
          <w:color w:val="000000"/>
          <w:lang w:val="tr-TR"/>
        </w:rPr>
        <w:t xml:space="preserve"> aynı yıl yayımlanmış birden fazla sayıdaki çalışmalarından yararlanılmış olması durumunda, yayın yılının sonuna “a, b, c” gibi harfler yazılarak kaynakların birbirinden ayrılması sağlanmalıdır (</w:t>
      </w:r>
      <w:proofErr w:type="spellStart"/>
      <w:r w:rsidR="00404102" w:rsidRPr="00404102">
        <w:rPr>
          <w:color w:val="000000"/>
          <w:lang w:val="tr-TR"/>
        </w:rPr>
        <w:t>Gillespie</w:t>
      </w:r>
      <w:proofErr w:type="spellEnd"/>
      <w:r w:rsidR="00404102" w:rsidRPr="00404102">
        <w:rPr>
          <w:color w:val="000000"/>
          <w:lang w:val="tr-TR"/>
        </w:rPr>
        <w:t>, 1997a: 25) (</w:t>
      </w:r>
      <w:proofErr w:type="spellStart"/>
      <w:r w:rsidR="00404102" w:rsidRPr="00404102">
        <w:rPr>
          <w:color w:val="000000"/>
          <w:lang w:val="tr-TR"/>
        </w:rPr>
        <w:t>Gillespie</w:t>
      </w:r>
      <w:proofErr w:type="spellEnd"/>
      <w:r w:rsidR="00404102" w:rsidRPr="00404102">
        <w:rPr>
          <w:color w:val="000000"/>
          <w:lang w:val="tr-TR"/>
        </w:rPr>
        <w:t>, 1997b: 58). Cümlede birden fazla çalışmadan yararlanılması durumunda ise, cümle sonunda bu kaynaklara parantez içerisinde yer verilmeli ve aralarına noktalı virgül (;) konulmalıdır (Vural, 2011: 17; Duman, 2007: 82). Aynı soyadı taşıyan birden fazla yazar olması halinde yazarların adlarının ilk harfleri de kullanılır (Yılmaz A., 2005: 157) (Yılmaz B., 2010: 27). Açıklama yapılması gereken durumlarda dipnot verilerek Times New Roman karakterinde 10 punto ve tek satır aralığı kullanılmalıdır.</w:t>
      </w:r>
    </w:p>
    <w:p w:rsidR="00DD23B1" w:rsidRDefault="00DD752B" w:rsidP="00DD23B1">
      <w:pPr>
        <w:spacing w:before="120" w:after="120"/>
        <w:ind w:firstLine="709"/>
        <w:rPr>
          <w:color w:val="000000"/>
          <w:lang w:val="tr-TR"/>
        </w:rPr>
      </w:pPr>
      <w:r w:rsidRPr="00F84567">
        <w:rPr>
          <w:color w:val="000000"/>
          <w:lang w:val="tr-TR"/>
        </w:rPr>
        <w:t xml:space="preserve">Örnek Gösterme: </w:t>
      </w:r>
      <w:r w:rsidRPr="00F84567">
        <w:rPr>
          <w:color w:val="000000"/>
          <w:lang w:val="tr-TR"/>
        </w:rPr>
        <w:tab/>
      </w:r>
    </w:p>
    <w:p w:rsidR="00DD752B" w:rsidRPr="00F84567" w:rsidRDefault="00DD752B" w:rsidP="00DD23B1">
      <w:pPr>
        <w:spacing w:before="120" w:after="120"/>
        <w:ind w:firstLine="709"/>
        <w:rPr>
          <w:color w:val="000000"/>
          <w:lang w:val="tr-TR"/>
        </w:rPr>
      </w:pPr>
      <w:r w:rsidRPr="00F84567">
        <w:rPr>
          <w:color w:val="000000"/>
          <w:lang w:val="tr-TR"/>
        </w:rPr>
        <w:t xml:space="preserve">Tek yazarlı </w:t>
      </w:r>
      <w:r w:rsidRPr="00F84567">
        <w:rPr>
          <w:color w:val="000000"/>
          <w:lang w:val="tr-TR"/>
        </w:rPr>
        <w:sym w:font="Wingdings" w:char="F0E0"/>
      </w:r>
      <w:r w:rsidRPr="00F84567">
        <w:rPr>
          <w:color w:val="000000"/>
          <w:lang w:val="tr-TR"/>
        </w:rPr>
        <w:t xml:space="preserve"> (</w:t>
      </w:r>
      <w:r w:rsidR="00A37839">
        <w:rPr>
          <w:color w:val="000000"/>
          <w:lang w:val="tr-TR"/>
        </w:rPr>
        <w:t>Bilici</w:t>
      </w:r>
      <w:r w:rsidRPr="00F84567">
        <w:rPr>
          <w:color w:val="000000"/>
          <w:lang w:val="tr-TR"/>
        </w:rPr>
        <w:t>, 201</w:t>
      </w:r>
      <w:r w:rsidR="00A37839">
        <w:rPr>
          <w:color w:val="000000"/>
          <w:lang w:val="tr-TR"/>
        </w:rPr>
        <w:t>6</w:t>
      </w:r>
      <w:r w:rsidRPr="00F84567">
        <w:rPr>
          <w:color w:val="000000"/>
          <w:lang w:val="tr-TR"/>
        </w:rPr>
        <w:t xml:space="preserve">: </w:t>
      </w:r>
      <w:r w:rsidR="00A37839">
        <w:rPr>
          <w:color w:val="000000"/>
          <w:lang w:val="tr-TR"/>
        </w:rPr>
        <w:t>5</w:t>
      </w:r>
      <w:r w:rsidRPr="00F84567">
        <w:rPr>
          <w:color w:val="000000"/>
          <w:lang w:val="tr-TR"/>
        </w:rPr>
        <w:t>5).</w:t>
      </w:r>
    </w:p>
    <w:p w:rsidR="00DD752B" w:rsidRPr="00F84567" w:rsidRDefault="00DD23B1" w:rsidP="00DD23B1">
      <w:pPr>
        <w:spacing w:before="120" w:after="120"/>
        <w:ind w:firstLine="709"/>
        <w:rPr>
          <w:color w:val="000000"/>
          <w:lang w:val="tr-TR"/>
        </w:rPr>
      </w:pPr>
      <w:r>
        <w:rPr>
          <w:color w:val="000000"/>
          <w:lang w:val="tr-TR"/>
        </w:rPr>
        <w:tab/>
      </w:r>
      <w:r w:rsidR="00DD752B" w:rsidRPr="00F84567">
        <w:rPr>
          <w:color w:val="000000"/>
          <w:lang w:val="tr-TR"/>
        </w:rPr>
        <w:t xml:space="preserve">İki yazarlı   </w:t>
      </w:r>
      <w:r w:rsidR="00DD752B" w:rsidRPr="00F84567">
        <w:rPr>
          <w:color w:val="000000"/>
          <w:lang w:val="tr-TR"/>
        </w:rPr>
        <w:sym w:font="Wingdings" w:char="F0E0"/>
      </w:r>
      <w:r w:rsidR="00DD752B" w:rsidRPr="00F84567">
        <w:rPr>
          <w:color w:val="000000"/>
          <w:lang w:val="tr-TR"/>
        </w:rPr>
        <w:t xml:space="preserve"> (Sağbaş </w:t>
      </w:r>
      <w:r w:rsidR="008A3886">
        <w:rPr>
          <w:color w:val="000000"/>
          <w:lang w:val="tr-TR"/>
        </w:rPr>
        <w:t>&amp;</w:t>
      </w:r>
      <w:r w:rsidR="00DD752B" w:rsidRPr="00F84567">
        <w:rPr>
          <w:color w:val="000000"/>
          <w:lang w:val="tr-TR"/>
        </w:rPr>
        <w:t xml:space="preserve"> </w:t>
      </w:r>
      <w:proofErr w:type="spellStart"/>
      <w:r w:rsidR="00DD752B" w:rsidRPr="00F84567">
        <w:rPr>
          <w:color w:val="000000"/>
          <w:lang w:val="tr-TR"/>
        </w:rPr>
        <w:t>Saruç</w:t>
      </w:r>
      <w:proofErr w:type="spellEnd"/>
      <w:r w:rsidR="00DD752B" w:rsidRPr="00F84567">
        <w:rPr>
          <w:color w:val="000000"/>
          <w:lang w:val="tr-TR"/>
        </w:rPr>
        <w:t>, 2014: 12).</w:t>
      </w:r>
    </w:p>
    <w:p w:rsidR="00DD752B" w:rsidRPr="00F84567" w:rsidRDefault="00DD23B1" w:rsidP="00DD23B1">
      <w:pPr>
        <w:spacing w:before="120" w:after="120"/>
        <w:ind w:firstLine="709"/>
        <w:rPr>
          <w:color w:val="000000"/>
          <w:lang w:val="tr-TR"/>
        </w:rPr>
      </w:pPr>
      <w:r>
        <w:rPr>
          <w:color w:val="000000"/>
          <w:lang w:val="tr-TR"/>
        </w:rPr>
        <w:tab/>
      </w:r>
      <w:r w:rsidR="00DD752B" w:rsidRPr="00F84567">
        <w:rPr>
          <w:color w:val="000000"/>
          <w:lang w:val="tr-TR"/>
        </w:rPr>
        <w:t xml:space="preserve">Üç veya daha fazla yazar </w:t>
      </w:r>
      <w:r w:rsidR="00DD752B" w:rsidRPr="00F84567">
        <w:rPr>
          <w:color w:val="000000"/>
          <w:lang w:val="tr-TR"/>
        </w:rPr>
        <w:sym w:font="Wingdings" w:char="F0E0"/>
      </w:r>
      <w:r w:rsidR="00DD752B" w:rsidRPr="00F84567">
        <w:rPr>
          <w:color w:val="000000"/>
          <w:lang w:val="tr-TR"/>
        </w:rPr>
        <w:t xml:space="preserve"> (</w:t>
      </w:r>
      <w:r w:rsidR="00437B63" w:rsidRPr="00F84567">
        <w:rPr>
          <w:color w:val="000000"/>
          <w:lang w:val="tr-TR"/>
        </w:rPr>
        <w:t>Gerçek vd., 2015</w:t>
      </w:r>
      <w:r w:rsidR="00DD752B" w:rsidRPr="00F84567">
        <w:rPr>
          <w:color w:val="000000"/>
          <w:lang w:val="tr-TR"/>
        </w:rPr>
        <w:t xml:space="preserve">: </w:t>
      </w:r>
      <w:r w:rsidR="00437B63" w:rsidRPr="00F84567">
        <w:rPr>
          <w:color w:val="000000"/>
          <w:lang w:val="tr-TR"/>
        </w:rPr>
        <w:t>132</w:t>
      </w:r>
      <w:r w:rsidR="00DD752B" w:rsidRPr="00F84567">
        <w:rPr>
          <w:color w:val="000000"/>
          <w:lang w:val="tr-TR"/>
        </w:rPr>
        <w:t>).</w:t>
      </w:r>
    </w:p>
    <w:p w:rsidR="00F86245" w:rsidRPr="00F84567" w:rsidRDefault="00F86245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461B05" w:rsidRPr="00F84567" w:rsidRDefault="00461B05" w:rsidP="00DD23B1">
      <w:pPr>
        <w:pStyle w:val="P1"/>
        <w:ind w:firstLine="709"/>
        <w:rPr>
          <w:b/>
          <w:bCs/>
          <w:lang w:val="tr-TR"/>
        </w:rPr>
      </w:pPr>
      <w:r w:rsidRPr="00F84567">
        <w:rPr>
          <w:b/>
          <w:bCs/>
          <w:lang w:val="tr-TR"/>
        </w:rPr>
        <w:t xml:space="preserve">2.1 </w:t>
      </w:r>
      <w:r w:rsidR="00A81494" w:rsidRPr="00F84567">
        <w:rPr>
          <w:b/>
          <w:bCs/>
          <w:lang w:val="tr-TR"/>
        </w:rPr>
        <w:t>Alt Başlık</w:t>
      </w:r>
      <w:r w:rsidR="00E149DA" w:rsidRPr="00F84567">
        <w:rPr>
          <w:b/>
          <w:bCs/>
          <w:lang w:val="tr-TR"/>
        </w:rPr>
        <w:t>lar</w:t>
      </w:r>
      <w:r w:rsidR="00041F42" w:rsidRPr="00F84567">
        <w:rPr>
          <w:b/>
          <w:bCs/>
          <w:lang w:val="tr-TR"/>
        </w:rPr>
        <w:t xml:space="preserve"> (12 Punto)</w:t>
      </w:r>
    </w:p>
    <w:p w:rsidR="00961791" w:rsidRPr="00F84567" w:rsidRDefault="00AE45D3" w:rsidP="00DD23B1">
      <w:pPr>
        <w:pStyle w:val="P1"/>
        <w:ind w:firstLine="709"/>
        <w:rPr>
          <w:noProof w:val="0"/>
          <w:lang w:val="tr-TR"/>
        </w:rPr>
      </w:pPr>
      <w:r>
        <w:rPr>
          <w:noProof w:val="0"/>
          <w:lang w:val="tr-TR"/>
        </w:rPr>
        <w:t>Tam metinde</w:t>
      </w:r>
      <w:r w:rsidR="00961791" w:rsidRPr="00F84567">
        <w:rPr>
          <w:noProof w:val="0"/>
          <w:lang w:val="tr-TR"/>
        </w:rPr>
        <w:t xml:space="preserve"> yer verilecek tüm tablo, şekil ve grafikler sıra numarası ile (Tablo 1, Şekil 1) kendi içinde numaralandırılmalıdır. Başlıkların tablo, şekil ve grafiklerin üzerinde, sayfaya ortalanmış, koyu (</w:t>
      </w:r>
      <w:proofErr w:type="spellStart"/>
      <w:r w:rsidR="00961791" w:rsidRPr="00F84567">
        <w:rPr>
          <w:noProof w:val="0"/>
          <w:lang w:val="tr-TR"/>
        </w:rPr>
        <w:t>bold</w:t>
      </w:r>
      <w:proofErr w:type="spellEnd"/>
      <w:r w:rsidR="00961791" w:rsidRPr="00F84567">
        <w:rPr>
          <w:noProof w:val="0"/>
          <w:lang w:val="tr-TR"/>
        </w:rPr>
        <w:t>) ve yalnızca kelimelerin baş harfleri büyük olacak şekilde yazılması gerekmektedir.</w:t>
      </w:r>
      <w:r w:rsidR="00204823" w:rsidRPr="00F84567">
        <w:rPr>
          <w:noProof w:val="0"/>
          <w:lang w:val="tr-TR"/>
        </w:rPr>
        <w:t xml:space="preserve"> </w:t>
      </w:r>
      <w:r w:rsidR="00961791" w:rsidRPr="00F84567">
        <w:rPr>
          <w:noProof w:val="0"/>
          <w:lang w:val="tr-TR"/>
        </w:rPr>
        <w:t>Tablo, şekil ve grafiklerin varsa kaynakları; bunların hemen altında metin içi atıf kurallarına uygun olarak verilmelidir.</w:t>
      </w:r>
    </w:p>
    <w:p w:rsidR="00961791" w:rsidRPr="00F84567" w:rsidRDefault="00961791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961791" w:rsidRPr="00F84567" w:rsidRDefault="00961791" w:rsidP="00DD23B1">
      <w:pPr>
        <w:pStyle w:val="P1"/>
        <w:ind w:firstLine="709"/>
        <w:rPr>
          <w:b/>
          <w:bCs/>
          <w:lang w:val="tr-TR"/>
        </w:rPr>
      </w:pPr>
      <w:r w:rsidRPr="00F84567">
        <w:rPr>
          <w:b/>
          <w:bCs/>
          <w:lang w:val="tr-TR"/>
        </w:rPr>
        <w:t>2.2 Alt Başlıklar (12 Punto)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Birinci paragraf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İkinci paragraf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Üçüncü paragraf</w:t>
      </w:r>
    </w:p>
    <w:p w:rsidR="00961791" w:rsidRPr="00F84567" w:rsidRDefault="00961791" w:rsidP="00ED28C8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961791" w:rsidRPr="00F84567" w:rsidRDefault="00961791" w:rsidP="00F1745E">
      <w:pPr>
        <w:pStyle w:val="GvdeMetni"/>
        <w:spacing w:before="120"/>
        <w:jc w:val="center"/>
        <w:rPr>
          <w:b/>
          <w:lang w:val="tr-TR"/>
        </w:rPr>
      </w:pPr>
      <w:r w:rsidRPr="00F84567">
        <w:rPr>
          <w:b/>
          <w:lang w:val="tr-TR"/>
        </w:rPr>
        <w:t xml:space="preserve">Tablo 1. </w:t>
      </w:r>
      <w:r w:rsidRPr="00E81F0E">
        <w:rPr>
          <w:bCs/>
          <w:lang w:val="tr-TR"/>
        </w:rPr>
        <w:t>Tablo Başlığı Tablonun Üstünde Olmalı ve Ortalanmalıdır</w:t>
      </w:r>
    </w:p>
    <w:tbl>
      <w:tblPr>
        <w:tblW w:w="47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2115"/>
        <w:gridCol w:w="2234"/>
        <w:gridCol w:w="1726"/>
      </w:tblGrid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AAAA</w:t>
            </w:r>
          </w:p>
        </w:tc>
        <w:tc>
          <w:tcPr>
            <w:tcW w:w="3495" w:type="pct"/>
            <w:gridSpan w:val="3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BBBB</w:t>
            </w:r>
          </w:p>
        </w:tc>
      </w:tr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17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bbb</w:t>
            </w:r>
            <w:proofErr w:type="spellEnd"/>
          </w:p>
        </w:tc>
        <w:tc>
          <w:tcPr>
            <w:tcW w:w="1285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993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ddd</w:t>
            </w:r>
            <w:proofErr w:type="spellEnd"/>
          </w:p>
        </w:tc>
      </w:tr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961791" w:rsidRPr="00A921DE" w:rsidRDefault="00C11C33" w:rsidP="00A921DE">
      <w:pPr>
        <w:pStyle w:val="P1"/>
        <w:ind w:firstLine="709"/>
        <w:rPr>
          <w:noProof w:val="0"/>
          <w:sz w:val="20"/>
          <w:szCs w:val="20"/>
          <w:lang w:val="tr-TR"/>
        </w:rPr>
      </w:pPr>
      <w:r w:rsidRPr="00A921DE">
        <w:rPr>
          <w:b/>
          <w:noProof w:val="0"/>
          <w:sz w:val="20"/>
          <w:szCs w:val="20"/>
          <w:lang w:val="tr-TR"/>
        </w:rPr>
        <w:lastRenderedPageBreak/>
        <w:t>Kaynak</w:t>
      </w:r>
      <w:r w:rsidRPr="00A921DE">
        <w:rPr>
          <w:noProof w:val="0"/>
          <w:sz w:val="20"/>
          <w:szCs w:val="20"/>
          <w:lang w:val="tr-TR"/>
        </w:rPr>
        <w:t>: GİB, 2016: 83.</w:t>
      </w:r>
    </w:p>
    <w:p w:rsidR="00C11C33" w:rsidRPr="00F84567" w:rsidRDefault="00C11C33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Birinci paragraf</w:t>
      </w:r>
    </w:p>
    <w:p w:rsidR="00C11C33" w:rsidRPr="00F84567" w:rsidRDefault="00C11C33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İkinci paragraf</w:t>
      </w:r>
    </w:p>
    <w:p w:rsidR="00C11C33" w:rsidRPr="00F84567" w:rsidRDefault="00C11C33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Üçüncü paragraf</w:t>
      </w:r>
    </w:p>
    <w:p w:rsidR="00961791" w:rsidRPr="00F84567" w:rsidRDefault="00961791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C11C33" w:rsidRPr="00F84567" w:rsidRDefault="00461B05" w:rsidP="00DD23B1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>3</w:t>
      </w:r>
      <w:r w:rsidR="003B668F">
        <w:rPr>
          <w:sz w:val="24"/>
          <w:szCs w:val="24"/>
          <w:lang w:val="tr-TR"/>
        </w:rPr>
        <w:t xml:space="preserve"> </w:t>
      </w:r>
      <w:r w:rsidR="00C11C33" w:rsidRPr="00F84567">
        <w:rPr>
          <w:caps w:val="0"/>
          <w:sz w:val="24"/>
          <w:szCs w:val="24"/>
          <w:lang w:val="tr-TR"/>
        </w:rPr>
        <w:t xml:space="preserve">Ana Başlık </w:t>
      </w:r>
      <w:r w:rsidR="00C11C33" w:rsidRPr="00F84567">
        <w:rPr>
          <w:sz w:val="24"/>
          <w:szCs w:val="24"/>
          <w:lang w:val="tr-TR"/>
        </w:rPr>
        <w:t xml:space="preserve">(14 </w:t>
      </w:r>
      <w:r w:rsidR="00C11C33" w:rsidRPr="00F84567">
        <w:rPr>
          <w:caps w:val="0"/>
          <w:sz w:val="24"/>
          <w:szCs w:val="24"/>
          <w:lang w:val="tr-TR"/>
        </w:rPr>
        <w:t>Punto</w:t>
      </w:r>
      <w:r w:rsidR="00C11C33" w:rsidRPr="00F84567">
        <w:rPr>
          <w:sz w:val="24"/>
          <w:szCs w:val="24"/>
          <w:lang w:val="tr-TR"/>
        </w:rPr>
        <w:t>)</w:t>
      </w:r>
    </w:p>
    <w:p w:rsidR="00461B05" w:rsidRPr="00F84567" w:rsidRDefault="00AE37EB" w:rsidP="00DD23B1">
      <w:pPr>
        <w:spacing w:before="120" w:after="120"/>
        <w:ind w:firstLine="709"/>
        <w:rPr>
          <w:lang w:val="tr-TR"/>
        </w:rPr>
      </w:pPr>
      <w:r w:rsidRPr="00F84567">
        <w:rPr>
          <w:lang w:val="tr-TR"/>
        </w:rPr>
        <w:t>Gerekiyorsa daha fazla ana başlık verilebilir.</w:t>
      </w:r>
    </w:p>
    <w:p w:rsidR="00C11C33" w:rsidRPr="00F84567" w:rsidRDefault="00C11C33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C11C33" w:rsidRPr="00F84567" w:rsidRDefault="00C11C33" w:rsidP="00DD23B1">
      <w:pPr>
        <w:pStyle w:val="P1"/>
        <w:ind w:firstLine="709"/>
        <w:rPr>
          <w:b/>
          <w:bCs/>
          <w:lang w:val="tr-TR"/>
        </w:rPr>
      </w:pPr>
      <w:r w:rsidRPr="00F84567">
        <w:rPr>
          <w:b/>
          <w:bCs/>
          <w:lang w:val="tr-TR"/>
        </w:rPr>
        <w:t>3.1 Alt Başlıklar (12 Punto)</w:t>
      </w:r>
    </w:p>
    <w:p w:rsidR="00C11C33" w:rsidRPr="00F84567" w:rsidRDefault="00C11C33" w:rsidP="00DD23B1">
      <w:pPr>
        <w:spacing w:before="120" w:after="120"/>
        <w:ind w:firstLine="709"/>
        <w:rPr>
          <w:lang w:val="tr-TR"/>
        </w:rPr>
      </w:pPr>
      <w:r w:rsidRPr="00F84567">
        <w:rPr>
          <w:lang w:val="tr-TR"/>
        </w:rPr>
        <w:t>Gerekiyorsa daha fazla alt başlıklar açılabilir.</w:t>
      </w:r>
    </w:p>
    <w:p w:rsidR="00443814" w:rsidRPr="00F84567" w:rsidRDefault="00443814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5005D0" w:rsidRPr="00F84567" w:rsidRDefault="005005D0" w:rsidP="00DD23B1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>4</w:t>
      </w:r>
      <w:r w:rsidR="00C11C33" w:rsidRPr="00F84567">
        <w:rPr>
          <w:sz w:val="24"/>
          <w:szCs w:val="24"/>
          <w:lang w:val="tr-TR"/>
        </w:rPr>
        <w:t xml:space="preserve"> </w:t>
      </w:r>
      <w:r w:rsidR="00437B63" w:rsidRPr="00F84567">
        <w:rPr>
          <w:caps w:val="0"/>
          <w:sz w:val="24"/>
          <w:szCs w:val="24"/>
          <w:lang w:val="tr-TR"/>
        </w:rPr>
        <w:t>Sonuç</w:t>
      </w:r>
      <w:r w:rsidR="00C11C33" w:rsidRPr="00F84567">
        <w:rPr>
          <w:caps w:val="0"/>
          <w:sz w:val="24"/>
          <w:szCs w:val="24"/>
          <w:lang w:val="tr-TR"/>
        </w:rPr>
        <w:t xml:space="preserve"> </w:t>
      </w:r>
      <w:r w:rsidR="00C11C33" w:rsidRPr="00F84567">
        <w:rPr>
          <w:sz w:val="24"/>
          <w:szCs w:val="24"/>
          <w:lang w:val="tr-TR"/>
        </w:rPr>
        <w:t>(1</w:t>
      </w:r>
      <w:r w:rsidR="00500C7E">
        <w:rPr>
          <w:sz w:val="24"/>
          <w:szCs w:val="24"/>
          <w:lang w:val="tr-TR"/>
        </w:rPr>
        <w:t>2</w:t>
      </w:r>
      <w:r w:rsidR="00C11C33" w:rsidRPr="00F84567">
        <w:rPr>
          <w:sz w:val="24"/>
          <w:szCs w:val="24"/>
          <w:lang w:val="tr-TR"/>
        </w:rPr>
        <w:t xml:space="preserve"> </w:t>
      </w:r>
      <w:r w:rsidR="00C11C33" w:rsidRPr="00F84567">
        <w:rPr>
          <w:caps w:val="0"/>
          <w:sz w:val="24"/>
          <w:szCs w:val="24"/>
          <w:lang w:val="tr-TR"/>
        </w:rPr>
        <w:t>Punto</w:t>
      </w:r>
      <w:r w:rsidR="00C11C33" w:rsidRPr="00F84567">
        <w:rPr>
          <w:sz w:val="24"/>
          <w:szCs w:val="24"/>
          <w:lang w:val="tr-TR"/>
        </w:rPr>
        <w:t>)</w:t>
      </w:r>
    </w:p>
    <w:p w:rsidR="00C11C33" w:rsidRPr="00F84567" w:rsidRDefault="00C11C33" w:rsidP="00DD23B1">
      <w:pPr>
        <w:spacing w:before="120" w:after="120"/>
        <w:ind w:firstLine="709"/>
        <w:rPr>
          <w:lang w:val="tr-TR"/>
        </w:rPr>
      </w:pPr>
      <w:r w:rsidRPr="00F84567">
        <w:rPr>
          <w:lang w:val="tr-TR"/>
        </w:rPr>
        <w:t xml:space="preserve">Sonuç </w:t>
      </w:r>
      <w:r w:rsidR="00500499">
        <w:rPr>
          <w:lang w:val="tr-TR"/>
        </w:rPr>
        <w:t>kısmında</w:t>
      </w:r>
      <w:r w:rsidRPr="00F84567">
        <w:rPr>
          <w:lang w:val="tr-TR"/>
        </w:rPr>
        <w:t xml:space="preserve"> çalışma kapsamında elde edilen sonuçlara, yapılan değerlendirmelere ve önerilere açık bir şekilde yer verilmelidir. </w:t>
      </w:r>
    </w:p>
    <w:p w:rsidR="00A61894" w:rsidRDefault="00A61894" w:rsidP="00DD23B1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137507" w:rsidRPr="00500499" w:rsidRDefault="00500499" w:rsidP="00500499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F253FC" w:rsidRDefault="00C11C33" w:rsidP="00603EBC">
      <w:pPr>
        <w:pStyle w:val="Balk1"/>
        <w:spacing w:before="120" w:after="120"/>
        <w:jc w:val="center"/>
        <w:rPr>
          <w:sz w:val="24"/>
          <w:szCs w:val="24"/>
          <w:lang w:val="tr-TR"/>
        </w:rPr>
      </w:pPr>
      <w:r w:rsidRPr="00603EBC">
        <w:rPr>
          <w:caps w:val="0"/>
          <w:sz w:val="24"/>
          <w:szCs w:val="24"/>
          <w:lang w:val="tr-TR"/>
        </w:rPr>
        <w:t xml:space="preserve">Kaynakça </w:t>
      </w:r>
      <w:r w:rsidRPr="00603EBC">
        <w:rPr>
          <w:sz w:val="24"/>
          <w:szCs w:val="24"/>
          <w:lang w:val="tr-TR"/>
        </w:rPr>
        <w:t>(1</w:t>
      </w:r>
      <w:r w:rsidR="00603EBC">
        <w:rPr>
          <w:sz w:val="24"/>
          <w:szCs w:val="24"/>
          <w:lang w:val="tr-TR"/>
        </w:rPr>
        <w:t>2</w:t>
      </w:r>
      <w:r w:rsidRPr="00603EBC">
        <w:rPr>
          <w:sz w:val="24"/>
          <w:szCs w:val="24"/>
          <w:lang w:val="tr-TR"/>
        </w:rPr>
        <w:t xml:space="preserve"> </w:t>
      </w:r>
      <w:r w:rsidRPr="00603EBC">
        <w:rPr>
          <w:caps w:val="0"/>
          <w:sz w:val="24"/>
          <w:szCs w:val="24"/>
          <w:lang w:val="tr-TR"/>
        </w:rPr>
        <w:t>Punto</w:t>
      </w:r>
      <w:r w:rsidRPr="00603EBC">
        <w:rPr>
          <w:sz w:val="24"/>
          <w:szCs w:val="24"/>
          <w:lang w:val="tr-TR"/>
        </w:rPr>
        <w:t>)</w:t>
      </w:r>
    </w:p>
    <w:p w:rsidR="00DD23B1" w:rsidRPr="003D2BA7" w:rsidRDefault="00E81F0E" w:rsidP="00AD6C14">
      <w:pPr>
        <w:spacing w:before="120" w:after="120"/>
        <w:ind w:firstLine="709"/>
      </w:pPr>
      <w:r>
        <w:rPr>
          <w:lang w:val="tr-TR"/>
        </w:rPr>
        <w:t>KAYNAKÇA GÖSTERİMİ İÇİN YAZIM KURALLARINI İNCELEYİNİZ.</w:t>
      </w:r>
      <w:bookmarkStart w:id="0" w:name="_GoBack"/>
      <w:bookmarkEnd w:id="0"/>
    </w:p>
    <w:p w:rsidR="00DD23B1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p w:rsidR="00DD23B1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p w:rsidR="00DD23B1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p w:rsidR="00DD23B1" w:rsidRPr="00C96C89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sectPr w:rsidR="00DD23B1" w:rsidRPr="00C96C89" w:rsidSect="00766D54">
      <w:footerReference w:type="default" r:id="rId9"/>
      <w:footnotePr>
        <w:numRestart w:val="eachPage"/>
      </w:footnotePr>
      <w:pgSz w:w="11907" w:h="16840" w:code="9"/>
      <w:pgMar w:top="1417" w:right="1417" w:bottom="1417" w:left="1417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BD6" w:rsidRDefault="00996BD6">
      <w:r>
        <w:separator/>
      </w:r>
    </w:p>
  </w:endnote>
  <w:endnote w:type="continuationSeparator" w:id="0">
    <w:p w:rsidR="00996BD6" w:rsidRDefault="0099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985591"/>
      <w:docPartObj>
        <w:docPartGallery w:val="Page Numbers (Bottom of Page)"/>
        <w:docPartUnique/>
      </w:docPartObj>
    </w:sdtPr>
    <w:sdtEndPr/>
    <w:sdtContent>
      <w:p w:rsidR="00383DA4" w:rsidRDefault="00383D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672" w:rsidRPr="00E93672">
          <w:rPr>
            <w:noProof/>
            <w:lang w:val="tr-TR"/>
          </w:rPr>
          <w:t>4</w:t>
        </w:r>
        <w:r>
          <w:fldChar w:fldCharType="end"/>
        </w:r>
      </w:p>
    </w:sdtContent>
  </w:sdt>
  <w:p w:rsidR="007A346D" w:rsidRPr="001C7697" w:rsidRDefault="007A346D" w:rsidP="007A346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BD6" w:rsidRDefault="00996BD6">
      <w:r>
        <w:separator/>
      </w:r>
    </w:p>
  </w:footnote>
  <w:footnote w:type="continuationSeparator" w:id="0">
    <w:p w:rsidR="00996BD6" w:rsidRDefault="00996BD6">
      <w:r>
        <w:continuationSeparator/>
      </w:r>
    </w:p>
  </w:footnote>
  <w:footnote w:id="1">
    <w:p w:rsidR="00584C34" w:rsidRPr="00F84567" w:rsidRDefault="00584C34" w:rsidP="00C96C89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="00C96C89" w:rsidRPr="00F84567">
        <w:rPr>
          <w:lang w:val="tr-TR"/>
        </w:rPr>
        <w:tab/>
      </w:r>
      <w:proofErr w:type="spellStart"/>
      <w:r w:rsidRPr="00F84567">
        <w:rPr>
          <w:lang w:val="tr-TR"/>
        </w:rPr>
        <w:t>Ünvan</w:t>
      </w:r>
      <w:proofErr w:type="spellEnd"/>
      <w:r w:rsidRPr="00F84567">
        <w:rPr>
          <w:lang w:val="tr-TR"/>
        </w:rPr>
        <w:t>., Kurum adı, e</w:t>
      </w:r>
      <w:r w:rsidR="00FB765D" w:rsidRPr="00F84567">
        <w:rPr>
          <w:lang w:val="tr-TR"/>
        </w:rPr>
        <w:t>-posta (Yazışma yapılacak yazar)</w:t>
      </w:r>
    </w:p>
  </w:footnote>
  <w:footnote w:id="2">
    <w:p w:rsidR="00584C34" w:rsidRPr="00F84567" w:rsidRDefault="00584C34" w:rsidP="00C96C89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="00C96C89" w:rsidRPr="00F84567">
        <w:rPr>
          <w:lang w:val="tr-TR"/>
        </w:rPr>
        <w:tab/>
      </w:r>
      <w:proofErr w:type="spellStart"/>
      <w:r w:rsidRPr="00F84567">
        <w:rPr>
          <w:lang w:val="tr-TR"/>
        </w:rPr>
        <w:t>Ünvan</w:t>
      </w:r>
      <w:proofErr w:type="spellEnd"/>
      <w:r w:rsidRPr="00F84567">
        <w:rPr>
          <w:lang w:val="tr-TR"/>
        </w:rPr>
        <w:t>., Kurum adı, e</w:t>
      </w:r>
      <w:r w:rsidR="00FB765D" w:rsidRPr="00F84567">
        <w:rPr>
          <w:lang w:val="tr-TR"/>
        </w:rPr>
        <w:t>-posta</w:t>
      </w:r>
    </w:p>
  </w:footnote>
  <w:footnote w:id="3">
    <w:p w:rsidR="00FB765D" w:rsidRPr="00C96C89" w:rsidRDefault="00584C34" w:rsidP="00C96C89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="00C96C89" w:rsidRPr="00F84567">
        <w:rPr>
          <w:lang w:val="tr-TR"/>
        </w:rPr>
        <w:tab/>
      </w:r>
      <w:proofErr w:type="spellStart"/>
      <w:r w:rsidRPr="00F84567">
        <w:rPr>
          <w:lang w:val="tr-TR"/>
        </w:rPr>
        <w:t>Ünvan</w:t>
      </w:r>
      <w:proofErr w:type="spellEnd"/>
      <w:r w:rsidRPr="00F84567">
        <w:rPr>
          <w:lang w:val="tr-TR"/>
        </w:rPr>
        <w:t>., Kurum adı, e</w:t>
      </w:r>
      <w:r w:rsidR="00FB765D" w:rsidRPr="00F84567">
        <w:rPr>
          <w:lang w:val="tr-TR"/>
        </w:rPr>
        <w:t>-posta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AD2"/>
    <w:multiLevelType w:val="hybridMultilevel"/>
    <w:tmpl w:val="867246FC"/>
    <w:lvl w:ilvl="0" w:tplc="924C11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04E4FC7"/>
    <w:multiLevelType w:val="multilevel"/>
    <w:tmpl w:val="748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25B4"/>
    <w:multiLevelType w:val="multilevel"/>
    <w:tmpl w:val="E4E22E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1C46172"/>
    <w:multiLevelType w:val="multilevel"/>
    <w:tmpl w:val="47A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459B3"/>
    <w:multiLevelType w:val="multilevel"/>
    <w:tmpl w:val="C2EA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005EF"/>
    <w:multiLevelType w:val="multilevel"/>
    <w:tmpl w:val="C01E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4635C"/>
    <w:multiLevelType w:val="multilevel"/>
    <w:tmpl w:val="350A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83BE0"/>
    <w:multiLevelType w:val="multilevel"/>
    <w:tmpl w:val="92FC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D533D"/>
    <w:multiLevelType w:val="multilevel"/>
    <w:tmpl w:val="1B9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05"/>
    <w:rsid w:val="000027FB"/>
    <w:rsid w:val="00033255"/>
    <w:rsid w:val="00037D95"/>
    <w:rsid w:val="00041F42"/>
    <w:rsid w:val="00060939"/>
    <w:rsid w:val="00075B9E"/>
    <w:rsid w:val="00076908"/>
    <w:rsid w:val="000854CC"/>
    <w:rsid w:val="00086FE8"/>
    <w:rsid w:val="00091658"/>
    <w:rsid w:val="00094350"/>
    <w:rsid w:val="000A1C24"/>
    <w:rsid w:val="000B4C64"/>
    <w:rsid w:val="000D336D"/>
    <w:rsid w:val="000E60B2"/>
    <w:rsid w:val="00107E08"/>
    <w:rsid w:val="00134F32"/>
    <w:rsid w:val="00137507"/>
    <w:rsid w:val="00143CB4"/>
    <w:rsid w:val="00155223"/>
    <w:rsid w:val="0016496A"/>
    <w:rsid w:val="001678D5"/>
    <w:rsid w:val="00190566"/>
    <w:rsid w:val="001B2E03"/>
    <w:rsid w:val="001C7697"/>
    <w:rsid w:val="001E095E"/>
    <w:rsid w:val="001E3B69"/>
    <w:rsid w:val="001E7136"/>
    <w:rsid w:val="00204823"/>
    <w:rsid w:val="00222DCE"/>
    <w:rsid w:val="002244A3"/>
    <w:rsid w:val="00226662"/>
    <w:rsid w:val="00227B96"/>
    <w:rsid w:val="002448A1"/>
    <w:rsid w:val="00246F99"/>
    <w:rsid w:val="0026566F"/>
    <w:rsid w:val="00295FEA"/>
    <w:rsid w:val="002B64BE"/>
    <w:rsid w:val="002B7B3A"/>
    <w:rsid w:val="002C4C86"/>
    <w:rsid w:val="002C6D83"/>
    <w:rsid w:val="002D3806"/>
    <w:rsid w:val="002E632E"/>
    <w:rsid w:val="002E6466"/>
    <w:rsid w:val="00304600"/>
    <w:rsid w:val="00325C31"/>
    <w:rsid w:val="0032664D"/>
    <w:rsid w:val="0033657C"/>
    <w:rsid w:val="003445FB"/>
    <w:rsid w:val="00347E29"/>
    <w:rsid w:val="00365CEB"/>
    <w:rsid w:val="003665E5"/>
    <w:rsid w:val="00383DA4"/>
    <w:rsid w:val="003B1E01"/>
    <w:rsid w:val="003B668F"/>
    <w:rsid w:val="003C395C"/>
    <w:rsid w:val="003D2BA7"/>
    <w:rsid w:val="003D3E9C"/>
    <w:rsid w:val="003D6D6C"/>
    <w:rsid w:val="003D7AC0"/>
    <w:rsid w:val="003F0DB4"/>
    <w:rsid w:val="00403452"/>
    <w:rsid w:val="00404102"/>
    <w:rsid w:val="00412EB9"/>
    <w:rsid w:val="004169CB"/>
    <w:rsid w:val="00437B63"/>
    <w:rsid w:val="00437C99"/>
    <w:rsid w:val="00441E46"/>
    <w:rsid w:val="00443814"/>
    <w:rsid w:val="004519E9"/>
    <w:rsid w:val="00451C90"/>
    <w:rsid w:val="00461B05"/>
    <w:rsid w:val="00467641"/>
    <w:rsid w:val="004910DA"/>
    <w:rsid w:val="00497066"/>
    <w:rsid w:val="004A11B0"/>
    <w:rsid w:val="004A2737"/>
    <w:rsid w:val="004A2767"/>
    <w:rsid w:val="004A7A63"/>
    <w:rsid w:val="00500499"/>
    <w:rsid w:val="005005D0"/>
    <w:rsid w:val="00500C7E"/>
    <w:rsid w:val="00507A17"/>
    <w:rsid w:val="00507E36"/>
    <w:rsid w:val="00511814"/>
    <w:rsid w:val="00514870"/>
    <w:rsid w:val="00516DE7"/>
    <w:rsid w:val="00520DEF"/>
    <w:rsid w:val="00524BBF"/>
    <w:rsid w:val="005264AB"/>
    <w:rsid w:val="00544BA4"/>
    <w:rsid w:val="005828EB"/>
    <w:rsid w:val="00584C34"/>
    <w:rsid w:val="00586EC8"/>
    <w:rsid w:val="0059173A"/>
    <w:rsid w:val="00591E23"/>
    <w:rsid w:val="005A11E2"/>
    <w:rsid w:val="005B3140"/>
    <w:rsid w:val="005C24EB"/>
    <w:rsid w:val="005D0804"/>
    <w:rsid w:val="005D53EA"/>
    <w:rsid w:val="00600B4D"/>
    <w:rsid w:val="00603EBC"/>
    <w:rsid w:val="0061216F"/>
    <w:rsid w:val="00613116"/>
    <w:rsid w:val="00613FDE"/>
    <w:rsid w:val="006246AF"/>
    <w:rsid w:val="006359EC"/>
    <w:rsid w:val="006431D8"/>
    <w:rsid w:val="006533D8"/>
    <w:rsid w:val="00656023"/>
    <w:rsid w:val="00664606"/>
    <w:rsid w:val="00672F31"/>
    <w:rsid w:val="00687353"/>
    <w:rsid w:val="006A3E53"/>
    <w:rsid w:val="006D48AB"/>
    <w:rsid w:val="006D7A8C"/>
    <w:rsid w:val="006E4DEF"/>
    <w:rsid w:val="00700E93"/>
    <w:rsid w:val="00701CE6"/>
    <w:rsid w:val="00707F8A"/>
    <w:rsid w:val="0073527A"/>
    <w:rsid w:val="007448A2"/>
    <w:rsid w:val="007457E0"/>
    <w:rsid w:val="00750661"/>
    <w:rsid w:val="00754E43"/>
    <w:rsid w:val="007616EE"/>
    <w:rsid w:val="007627AE"/>
    <w:rsid w:val="00766D54"/>
    <w:rsid w:val="007701FB"/>
    <w:rsid w:val="00772402"/>
    <w:rsid w:val="0078365A"/>
    <w:rsid w:val="007934F9"/>
    <w:rsid w:val="00795498"/>
    <w:rsid w:val="007A068B"/>
    <w:rsid w:val="007A2456"/>
    <w:rsid w:val="007A346D"/>
    <w:rsid w:val="007A659A"/>
    <w:rsid w:val="007D373E"/>
    <w:rsid w:val="007E78EF"/>
    <w:rsid w:val="007F04F7"/>
    <w:rsid w:val="00807E73"/>
    <w:rsid w:val="00816A23"/>
    <w:rsid w:val="00817C3E"/>
    <w:rsid w:val="00821337"/>
    <w:rsid w:val="008316EA"/>
    <w:rsid w:val="00833F1C"/>
    <w:rsid w:val="00851D22"/>
    <w:rsid w:val="00852326"/>
    <w:rsid w:val="00884812"/>
    <w:rsid w:val="008A3886"/>
    <w:rsid w:val="008A4AE7"/>
    <w:rsid w:val="008A77AB"/>
    <w:rsid w:val="008F130E"/>
    <w:rsid w:val="008F26F8"/>
    <w:rsid w:val="009035BA"/>
    <w:rsid w:val="00916369"/>
    <w:rsid w:val="0093022F"/>
    <w:rsid w:val="00935327"/>
    <w:rsid w:val="009419C4"/>
    <w:rsid w:val="00961791"/>
    <w:rsid w:val="009726D0"/>
    <w:rsid w:val="00982972"/>
    <w:rsid w:val="00992FF5"/>
    <w:rsid w:val="009961AB"/>
    <w:rsid w:val="00996BD6"/>
    <w:rsid w:val="009A2E5D"/>
    <w:rsid w:val="009A6CDA"/>
    <w:rsid w:val="009B4FF7"/>
    <w:rsid w:val="009B5927"/>
    <w:rsid w:val="009C1E69"/>
    <w:rsid w:val="009D2ADF"/>
    <w:rsid w:val="009E4BF4"/>
    <w:rsid w:val="00A25350"/>
    <w:rsid w:val="00A25E66"/>
    <w:rsid w:val="00A37839"/>
    <w:rsid w:val="00A440E1"/>
    <w:rsid w:val="00A61894"/>
    <w:rsid w:val="00A72D2D"/>
    <w:rsid w:val="00A73746"/>
    <w:rsid w:val="00A81494"/>
    <w:rsid w:val="00A86CF3"/>
    <w:rsid w:val="00A921DE"/>
    <w:rsid w:val="00A95B87"/>
    <w:rsid w:val="00A95C98"/>
    <w:rsid w:val="00A96BCD"/>
    <w:rsid w:val="00AA26A4"/>
    <w:rsid w:val="00AB3F41"/>
    <w:rsid w:val="00AB4C41"/>
    <w:rsid w:val="00AC60DF"/>
    <w:rsid w:val="00AD6C14"/>
    <w:rsid w:val="00AD73ED"/>
    <w:rsid w:val="00AE37EB"/>
    <w:rsid w:val="00AE45D3"/>
    <w:rsid w:val="00AE63D9"/>
    <w:rsid w:val="00AE6B1A"/>
    <w:rsid w:val="00B00F06"/>
    <w:rsid w:val="00B03879"/>
    <w:rsid w:val="00B4429F"/>
    <w:rsid w:val="00B518D3"/>
    <w:rsid w:val="00B6487E"/>
    <w:rsid w:val="00B6674D"/>
    <w:rsid w:val="00B70DE3"/>
    <w:rsid w:val="00B85CB1"/>
    <w:rsid w:val="00B92727"/>
    <w:rsid w:val="00B9725C"/>
    <w:rsid w:val="00BA0B8D"/>
    <w:rsid w:val="00BB132D"/>
    <w:rsid w:val="00BD0679"/>
    <w:rsid w:val="00BD06B0"/>
    <w:rsid w:val="00BD4059"/>
    <w:rsid w:val="00BE028F"/>
    <w:rsid w:val="00BE7677"/>
    <w:rsid w:val="00C0202F"/>
    <w:rsid w:val="00C11C33"/>
    <w:rsid w:val="00C25D68"/>
    <w:rsid w:val="00C345E1"/>
    <w:rsid w:val="00C35471"/>
    <w:rsid w:val="00C46B4D"/>
    <w:rsid w:val="00C52919"/>
    <w:rsid w:val="00C74C26"/>
    <w:rsid w:val="00C77DB8"/>
    <w:rsid w:val="00C85A22"/>
    <w:rsid w:val="00C96C89"/>
    <w:rsid w:val="00CB7203"/>
    <w:rsid w:val="00CD6715"/>
    <w:rsid w:val="00CF3327"/>
    <w:rsid w:val="00D02C12"/>
    <w:rsid w:val="00D02DA4"/>
    <w:rsid w:val="00D06973"/>
    <w:rsid w:val="00D32571"/>
    <w:rsid w:val="00D353E0"/>
    <w:rsid w:val="00D41C95"/>
    <w:rsid w:val="00D45CF9"/>
    <w:rsid w:val="00D47C58"/>
    <w:rsid w:val="00D53BCF"/>
    <w:rsid w:val="00D6769E"/>
    <w:rsid w:val="00D80F80"/>
    <w:rsid w:val="00D9086E"/>
    <w:rsid w:val="00D915BF"/>
    <w:rsid w:val="00D9453D"/>
    <w:rsid w:val="00D95188"/>
    <w:rsid w:val="00D970F6"/>
    <w:rsid w:val="00DA7ED8"/>
    <w:rsid w:val="00DC6DCB"/>
    <w:rsid w:val="00DD23B1"/>
    <w:rsid w:val="00DD7219"/>
    <w:rsid w:val="00DD752B"/>
    <w:rsid w:val="00DE0BBB"/>
    <w:rsid w:val="00DF42AB"/>
    <w:rsid w:val="00E03AEF"/>
    <w:rsid w:val="00E067FC"/>
    <w:rsid w:val="00E06921"/>
    <w:rsid w:val="00E1273A"/>
    <w:rsid w:val="00E13308"/>
    <w:rsid w:val="00E149DA"/>
    <w:rsid w:val="00E24AC6"/>
    <w:rsid w:val="00E31F26"/>
    <w:rsid w:val="00E41C34"/>
    <w:rsid w:val="00E651DE"/>
    <w:rsid w:val="00E66CF5"/>
    <w:rsid w:val="00E81F0E"/>
    <w:rsid w:val="00E84904"/>
    <w:rsid w:val="00E93672"/>
    <w:rsid w:val="00EA5829"/>
    <w:rsid w:val="00EB3B58"/>
    <w:rsid w:val="00EB5DC9"/>
    <w:rsid w:val="00EC16A0"/>
    <w:rsid w:val="00EC2142"/>
    <w:rsid w:val="00EC415C"/>
    <w:rsid w:val="00EC4C61"/>
    <w:rsid w:val="00ED28C8"/>
    <w:rsid w:val="00EE5F61"/>
    <w:rsid w:val="00EE6269"/>
    <w:rsid w:val="00EF31E9"/>
    <w:rsid w:val="00EF6C88"/>
    <w:rsid w:val="00F156F7"/>
    <w:rsid w:val="00F1745E"/>
    <w:rsid w:val="00F253FC"/>
    <w:rsid w:val="00F27BD4"/>
    <w:rsid w:val="00F324E8"/>
    <w:rsid w:val="00F44F7A"/>
    <w:rsid w:val="00F84567"/>
    <w:rsid w:val="00F86245"/>
    <w:rsid w:val="00F9054D"/>
    <w:rsid w:val="00FB0330"/>
    <w:rsid w:val="00FB57ED"/>
    <w:rsid w:val="00FB765D"/>
    <w:rsid w:val="00FB7EFA"/>
    <w:rsid w:val="00FB7F27"/>
    <w:rsid w:val="00FC17F5"/>
    <w:rsid w:val="00FC2D45"/>
    <w:rsid w:val="00FE66E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CF4BBE"/>
  <w15:docId w15:val="{CBA2D791-4242-4FC0-95B2-7EC80193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73E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7D373E"/>
    <w:pPr>
      <w:keepNext/>
      <w:jc w:val="left"/>
      <w:outlineLvl w:val="0"/>
    </w:pPr>
    <w:rPr>
      <w:b/>
      <w:bCs/>
      <w:caps/>
      <w:kern w:val="28"/>
      <w:sz w:val="28"/>
      <w:szCs w:val="28"/>
    </w:rPr>
  </w:style>
  <w:style w:type="paragraph" w:styleId="Balk2">
    <w:name w:val="heading 2"/>
    <w:basedOn w:val="Normal"/>
    <w:next w:val="Normal"/>
    <w:qFormat/>
    <w:rsid w:val="007D373E"/>
    <w:pPr>
      <w:keepNext/>
      <w:spacing w:before="60" w:after="60"/>
      <w:jc w:val="left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7D373E"/>
    <w:pPr>
      <w:keepNext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RML">
    <w:name w:val="FORMÜL"/>
    <w:basedOn w:val="Normal"/>
    <w:rsid w:val="007D373E"/>
    <w:pPr>
      <w:tabs>
        <w:tab w:val="left" w:pos="2892"/>
        <w:tab w:val="left" w:pos="2948"/>
        <w:tab w:val="decimal" w:pos="6804"/>
        <w:tab w:val="left" w:pos="7088"/>
      </w:tabs>
      <w:spacing w:before="120" w:after="60"/>
    </w:pPr>
    <w:rPr>
      <w:noProof/>
      <w:sz w:val="20"/>
      <w:szCs w:val="20"/>
    </w:rPr>
  </w:style>
  <w:style w:type="paragraph" w:customStyle="1" w:styleId="P1">
    <w:name w:val="P1"/>
    <w:rsid w:val="007D373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/>
      <w:sz w:val="24"/>
      <w:szCs w:val="24"/>
      <w:lang w:val="en-US" w:eastAsia="en-US"/>
    </w:rPr>
  </w:style>
  <w:style w:type="paragraph" w:customStyle="1" w:styleId="Kaynak">
    <w:name w:val="Kaynak"/>
    <w:basedOn w:val="P1"/>
    <w:rsid w:val="007D373E"/>
    <w:pPr>
      <w:ind w:left="397" w:hanging="397"/>
    </w:pPr>
  </w:style>
  <w:style w:type="character" w:styleId="DipnotBavurusu">
    <w:name w:val="footnote reference"/>
    <w:semiHidden/>
    <w:rsid w:val="007D373E"/>
    <w:rPr>
      <w:vertAlign w:val="superscript"/>
    </w:rPr>
  </w:style>
  <w:style w:type="paragraph" w:customStyle="1" w:styleId="p2">
    <w:name w:val="p2"/>
    <w:basedOn w:val="P1"/>
    <w:rsid w:val="007D373E"/>
  </w:style>
  <w:style w:type="paragraph" w:customStyle="1" w:styleId="Figure">
    <w:name w:val="Figure"/>
    <w:basedOn w:val="p2"/>
    <w:rsid w:val="007D373E"/>
    <w:pPr>
      <w:ind w:left="720" w:hanging="720"/>
      <w:jc w:val="center"/>
    </w:pPr>
    <w:rPr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7D373E"/>
    <w:pPr>
      <w:jc w:val="left"/>
    </w:pPr>
    <w:rPr>
      <w:sz w:val="20"/>
      <w:szCs w:val="20"/>
    </w:rPr>
  </w:style>
  <w:style w:type="character" w:styleId="SayfaNumaras">
    <w:name w:val="page number"/>
    <w:basedOn w:val="VarsaylanParagrafYazTipi"/>
    <w:rsid w:val="007D373E"/>
  </w:style>
  <w:style w:type="paragraph" w:styleId="KonuBal">
    <w:name w:val="Title"/>
    <w:basedOn w:val="Normal"/>
    <w:qFormat/>
    <w:rsid w:val="007D373E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Kpr">
    <w:name w:val="Hyperlink"/>
    <w:rsid w:val="007D373E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16"/>
      <w:szCs w:val="16"/>
    </w:rPr>
  </w:style>
  <w:style w:type="paragraph" w:customStyle="1" w:styleId="Tabletext">
    <w:name w:val="Table text"/>
    <w:basedOn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20"/>
      <w:szCs w:val="20"/>
    </w:rPr>
  </w:style>
  <w:style w:type="paragraph" w:styleId="GvdeMetni3">
    <w:name w:val="Body Text 3"/>
    <w:basedOn w:val="Normal"/>
    <w:rsid w:val="00CD6715"/>
    <w:pPr>
      <w:overflowPunct/>
      <w:autoSpaceDE/>
      <w:autoSpaceDN/>
      <w:adjustRightInd/>
      <w:jc w:val="center"/>
      <w:textAlignment w:val="auto"/>
    </w:pPr>
    <w:rPr>
      <w:sz w:val="20"/>
      <w:szCs w:val="20"/>
    </w:rPr>
  </w:style>
  <w:style w:type="paragraph" w:styleId="GvdeMetni">
    <w:name w:val="Body Text"/>
    <w:basedOn w:val="Normal"/>
    <w:link w:val="GvdeMetniChar"/>
    <w:rsid w:val="00441E46"/>
    <w:pPr>
      <w:spacing w:after="120"/>
    </w:pPr>
  </w:style>
  <w:style w:type="character" w:styleId="Gl">
    <w:name w:val="Strong"/>
    <w:uiPriority w:val="22"/>
    <w:qFormat/>
    <w:rsid w:val="003D3E9C"/>
    <w:rPr>
      <w:b/>
      <w:bCs/>
    </w:rPr>
  </w:style>
  <w:style w:type="character" w:customStyle="1" w:styleId="databold1">
    <w:name w:val="data_bold1"/>
    <w:rsid w:val="00F156F7"/>
    <w:rPr>
      <w:b/>
      <w:bCs/>
    </w:rPr>
  </w:style>
  <w:style w:type="paragraph" w:styleId="BalonMetni">
    <w:name w:val="Balloon Text"/>
    <w:basedOn w:val="Normal"/>
    <w:link w:val="BalonMetniChar"/>
    <w:rsid w:val="000E60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E60B2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99"/>
    <w:qFormat/>
    <w:rsid w:val="007457E0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  <w:lang w:val="tr-TR" w:eastAsia="tr-TR"/>
    </w:rPr>
  </w:style>
  <w:style w:type="paragraph" w:styleId="stBilgi">
    <w:name w:val="header"/>
    <w:basedOn w:val="Normal"/>
    <w:link w:val="s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96C8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96C89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VarsaylanParagrafYazTipi"/>
    <w:rsid w:val="00404102"/>
  </w:style>
  <w:style w:type="character" w:customStyle="1" w:styleId="Balk1Char">
    <w:name w:val="Başlık 1 Char"/>
    <w:basedOn w:val="VarsaylanParagrafYazTipi"/>
    <w:link w:val="Balk1"/>
    <w:rsid w:val="00EE6269"/>
    <w:rPr>
      <w:b/>
      <w:bCs/>
      <w:caps/>
      <w:kern w:val="28"/>
      <w:sz w:val="28"/>
      <w:szCs w:val="2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500C7E"/>
    <w:rPr>
      <w:sz w:val="24"/>
      <w:szCs w:val="24"/>
      <w:lang w:val="en-US" w:eastAsia="en-US"/>
    </w:rPr>
  </w:style>
  <w:style w:type="character" w:styleId="Vurgu">
    <w:name w:val="Emphasis"/>
    <w:basedOn w:val="VarsaylanParagrafYazTipi"/>
    <w:uiPriority w:val="20"/>
    <w:qFormat/>
    <w:rsid w:val="00603EBC"/>
    <w:rPr>
      <w:i/>
      <w:iCs/>
    </w:rPr>
  </w:style>
  <w:style w:type="character" w:customStyle="1" w:styleId="DipnotMetniChar">
    <w:name w:val="Dipnot Metni Char"/>
    <w:basedOn w:val="VarsaylanParagrafYazTipi"/>
    <w:link w:val="DipnotMetni"/>
    <w:semiHidden/>
    <w:rsid w:val="00C85A2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3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8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CC2F-F791-44A1-9459-7FC4BE7D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IPFCtr</vt:lpstr>
      <vt:lpstr>5.Geoteknik Sempozyumu</vt:lpstr>
    </vt:vector>
  </TitlesOfParts>
  <Company/>
  <LinksUpToDate>false</LinksUpToDate>
  <CharactersWithSpaces>4180</CharactersWithSpaces>
  <SharedDoc>false</SharedDoc>
  <HLinks>
    <vt:vector size="12" baseType="variant"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http://www.abgs.gov.tr/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http://aei.pitt.edu/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IPFCtr</dc:title>
  <dc:creator>Düzenleme Kurulu</dc:creator>
  <cp:lastModifiedBy>Ragıp Pehlivanlı</cp:lastModifiedBy>
  <cp:revision>2</cp:revision>
  <cp:lastPrinted>2015-04-20T06:22:00Z</cp:lastPrinted>
  <dcterms:created xsi:type="dcterms:W3CDTF">2019-07-15T13:53:00Z</dcterms:created>
  <dcterms:modified xsi:type="dcterms:W3CDTF">2019-07-15T13:53:00Z</dcterms:modified>
</cp:coreProperties>
</file>